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50" w:rsidRPr="00F7539E" w:rsidRDefault="00F7539E" w:rsidP="008C1DFE">
      <w:pPr>
        <w:jc w:val="center"/>
        <w:rPr>
          <w:b/>
          <w:sz w:val="28"/>
          <w:szCs w:val="28"/>
          <w:u w:val="single"/>
        </w:rPr>
      </w:pPr>
      <w:r w:rsidRPr="00F7539E">
        <w:rPr>
          <w:b/>
          <w:sz w:val="28"/>
          <w:szCs w:val="28"/>
          <w:u w:val="single"/>
        </w:rPr>
        <w:t>Normativa Interna de Uso de</w:t>
      </w:r>
      <w:r w:rsidR="008C1DFE" w:rsidRPr="00F7539E">
        <w:rPr>
          <w:b/>
          <w:sz w:val="28"/>
          <w:szCs w:val="28"/>
          <w:u w:val="single"/>
        </w:rPr>
        <w:t xml:space="preserve"> Estacionamientos </w:t>
      </w:r>
      <w:r w:rsidRPr="00F7539E">
        <w:rPr>
          <w:b/>
          <w:sz w:val="28"/>
          <w:szCs w:val="28"/>
          <w:u w:val="single"/>
        </w:rPr>
        <w:t>Para Alumnos De Pregrado de la Universidad Diego Portales – Campus Empresarial</w:t>
      </w:r>
    </w:p>
    <w:p w:rsidR="008C1DFE" w:rsidRDefault="008C1DFE">
      <w:pPr>
        <w:rPr>
          <w:sz w:val="28"/>
          <w:szCs w:val="28"/>
        </w:rPr>
      </w:pPr>
    </w:p>
    <w:p w:rsidR="008C1DFE" w:rsidRDefault="008C1DFE" w:rsidP="008C1DFE">
      <w:pPr>
        <w:jc w:val="both"/>
        <w:rPr>
          <w:sz w:val="28"/>
          <w:szCs w:val="28"/>
        </w:rPr>
      </w:pPr>
      <w:r>
        <w:rPr>
          <w:sz w:val="28"/>
          <w:szCs w:val="28"/>
        </w:rPr>
        <w:t>Los estacionamientos subterráneos del Campus Empresarial FEE, están ubic</w:t>
      </w:r>
      <w:r w:rsidR="00EE5AD0">
        <w:rPr>
          <w:sz w:val="28"/>
          <w:szCs w:val="28"/>
        </w:rPr>
        <w:t>ados en Avda. Santa Clara N° 797</w:t>
      </w:r>
      <w:r>
        <w:rPr>
          <w:sz w:val="28"/>
          <w:szCs w:val="28"/>
        </w:rPr>
        <w:t xml:space="preserve"> en la comuna de Huechuraba.</w:t>
      </w:r>
      <w:r w:rsidR="005802CA">
        <w:rPr>
          <w:sz w:val="28"/>
          <w:szCs w:val="28"/>
        </w:rPr>
        <w:t xml:space="preserve"> La un</w:t>
      </w:r>
      <w:r w:rsidR="00F15AE6">
        <w:rPr>
          <w:sz w:val="28"/>
          <w:szCs w:val="28"/>
        </w:rPr>
        <w:t>iversidad dispondrá durante 2015 de 8</w:t>
      </w:r>
      <w:r w:rsidR="004855B3">
        <w:rPr>
          <w:sz w:val="28"/>
          <w:szCs w:val="28"/>
        </w:rPr>
        <w:t xml:space="preserve">0 estacionamientos </w:t>
      </w:r>
      <w:r w:rsidR="005802CA">
        <w:rPr>
          <w:sz w:val="28"/>
          <w:szCs w:val="28"/>
        </w:rPr>
        <w:t xml:space="preserve">que serán destinados gratuitamente </w:t>
      </w:r>
      <w:r w:rsidR="004855B3">
        <w:rPr>
          <w:sz w:val="28"/>
          <w:szCs w:val="28"/>
        </w:rPr>
        <w:t>a</w:t>
      </w:r>
      <w:r w:rsidR="005802CA">
        <w:rPr>
          <w:sz w:val="28"/>
          <w:szCs w:val="28"/>
        </w:rPr>
        <w:t xml:space="preserve"> los</w:t>
      </w:r>
      <w:r w:rsidR="004855B3">
        <w:rPr>
          <w:sz w:val="28"/>
          <w:szCs w:val="28"/>
        </w:rPr>
        <w:t xml:space="preserve"> alumnos</w:t>
      </w:r>
      <w:r w:rsidR="005802CA">
        <w:rPr>
          <w:sz w:val="28"/>
          <w:szCs w:val="28"/>
        </w:rPr>
        <w:t xml:space="preserve"> que cumplan con los requisitos que se indican</w:t>
      </w:r>
      <w:r w:rsidR="004855B3">
        <w:rPr>
          <w:sz w:val="28"/>
          <w:szCs w:val="28"/>
        </w:rPr>
        <w:t xml:space="preserve">. </w:t>
      </w:r>
    </w:p>
    <w:p w:rsidR="00F7539E" w:rsidRPr="00F7539E" w:rsidRDefault="005802CA" w:rsidP="008C1DF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1. </w:t>
      </w:r>
      <w:r w:rsidR="00F7539E" w:rsidRPr="00F7539E">
        <w:rPr>
          <w:i/>
          <w:sz w:val="28"/>
          <w:szCs w:val="28"/>
          <w:u w:val="single"/>
        </w:rPr>
        <w:t>Beneficiarios</w:t>
      </w:r>
    </w:p>
    <w:p w:rsidR="000A7048" w:rsidRDefault="00F7539E" w:rsidP="008C1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Podrán ser beneficiarios de un estacionamiento </w:t>
      </w:r>
      <w:r w:rsidR="004855B3">
        <w:rPr>
          <w:sz w:val="28"/>
          <w:szCs w:val="28"/>
        </w:rPr>
        <w:t>los alumnos</w:t>
      </w:r>
      <w:r>
        <w:rPr>
          <w:sz w:val="28"/>
          <w:szCs w:val="28"/>
        </w:rPr>
        <w:t xml:space="preserve"> de la Universidad Diego Portales que cumplan con los siguientes requisitos:</w:t>
      </w:r>
    </w:p>
    <w:p w:rsidR="00D27BAA" w:rsidRPr="000A7048" w:rsidRDefault="00D27BAA" w:rsidP="00D27BA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Ser a</w:t>
      </w:r>
      <w:r w:rsidR="005802CA">
        <w:rPr>
          <w:sz w:val="28"/>
          <w:szCs w:val="28"/>
        </w:rPr>
        <w:t>lumnos regular</w:t>
      </w:r>
      <w:r>
        <w:rPr>
          <w:sz w:val="28"/>
          <w:szCs w:val="28"/>
        </w:rPr>
        <w:t xml:space="preserve"> que </w:t>
      </w:r>
      <w:r w:rsidRPr="000A7048">
        <w:rPr>
          <w:sz w:val="28"/>
          <w:szCs w:val="28"/>
        </w:rPr>
        <w:t>realice ayudantías.</w:t>
      </w:r>
    </w:p>
    <w:p w:rsidR="00D27BAA" w:rsidRDefault="005802CA" w:rsidP="00D27BA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 alumno regular </w:t>
      </w:r>
      <w:r w:rsidR="00D27BAA">
        <w:rPr>
          <w:sz w:val="28"/>
          <w:szCs w:val="28"/>
        </w:rPr>
        <w:t xml:space="preserve"> que pertenezca al Círculo de Honor.</w:t>
      </w:r>
    </w:p>
    <w:p w:rsidR="006D418E" w:rsidRDefault="005802CA" w:rsidP="006D418E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 alumno regular </w:t>
      </w:r>
      <w:r w:rsidR="00D27BAA">
        <w:rPr>
          <w:sz w:val="28"/>
          <w:szCs w:val="28"/>
        </w:rPr>
        <w:t xml:space="preserve">que participe en </w:t>
      </w:r>
      <w:r w:rsidR="0052455A">
        <w:rPr>
          <w:sz w:val="28"/>
          <w:szCs w:val="28"/>
        </w:rPr>
        <w:t>Organizaciones E</w:t>
      </w:r>
      <w:r w:rsidR="006D418E">
        <w:rPr>
          <w:sz w:val="28"/>
          <w:szCs w:val="28"/>
        </w:rPr>
        <w:t>studiantiles</w:t>
      </w:r>
      <w:r w:rsidR="00D27BAA">
        <w:rPr>
          <w:sz w:val="28"/>
          <w:szCs w:val="28"/>
        </w:rPr>
        <w:t>.</w:t>
      </w:r>
    </w:p>
    <w:p w:rsidR="00F15AE6" w:rsidRDefault="008C1C8C" w:rsidP="00F15AE6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Alumnos que compartan su vehículo con tres o más pasajeros</w:t>
      </w:r>
    </w:p>
    <w:p w:rsidR="00E345F4" w:rsidRPr="00F15AE6" w:rsidRDefault="008C1C8C" w:rsidP="00F15AE6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F15AE6">
        <w:rPr>
          <w:sz w:val="28"/>
          <w:szCs w:val="28"/>
        </w:rPr>
        <w:t>Alumnos que acrediten su domicilio en las siguientes Provincias  de la Región Metropolitana</w:t>
      </w:r>
      <w:r w:rsidR="00F15AE6">
        <w:rPr>
          <w:sz w:val="28"/>
          <w:szCs w:val="28"/>
        </w:rPr>
        <w:t>:</w:t>
      </w:r>
    </w:p>
    <w:p w:rsidR="008C1C8C" w:rsidRDefault="00E345F4" w:rsidP="006D418E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Provincia </w:t>
      </w:r>
      <w:r w:rsidR="00BF03AE" w:rsidRPr="00E345F4">
        <w:rPr>
          <w:sz w:val="28"/>
          <w:szCs w:val="28"/>
        </w:rPr>
        <w:t>C</w:t>
      </w:r>
      <w:r w:rsidR="008C1C8C" w:rsidRPr="00E345F4">
        <w:rPr>
          <w:sz w:val="28"/>
          <w:szCs w:val="28"/>
        </w:rPr>
        <w:t>ordillera:</w:t>
      </w:r>
      <w:r w:rsidR="00557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San José de Maipo, </w:t>
      </w:r>
      <w:proofErr w:type="spellStart"/>
      <w:r>
        <w:rPr>
          <w:sz w:val="28"/>
          <w:szCs w:val="28"/>
        </w:rPr>
        <w:t>Pirque</w:t>
      </w:r>
      <w:proofErr w:type="spellEnd"/>
    </w:p>
    <w:p w:rsidR="00E345F4" w:rsidRDefault="00557A6B" w:rsidP="006D418E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Provincia de Maipo: </w:t>
      </w:r>
      <w:r w:rsidR="00E345F4">
        <w:rPr>
          <w:sz w:val="28"/>
          <w:szCs w:val="28"/>
        </w:rPr>
        <w:t xml:space="preserve"> Buin,  </w:t>
      </w:r>
      <w:proofErr w:type="spellStart"/>
      <w:r w:rsidR="00E345F4">
        <w:rPr>
          <w:sz w:val="28"/>
          <w:szCs w:val="28"/>
        </w:rPr>
        <w:t>Paine</w:t>
      </w:r>
      <w:proofErr w:type="spellEnd"/>
      <w:r w:rsidR="00E345F4">
        <w:rPr>
          <w:sz w:val="28"/>
          <w:szCs w:val="28"/>
        </w:rPr>
        <w:t>, Calera de Tango</w:t>
      </w:r>
    </w:p>
    <w:p w:rsidR="00E345F4" w:rsidRDefault="00E345F4" w:rsidP="006D418E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Provincia de Melipilla:  Melipilla, Maria Pinto, </w:t>
      </w:r>
      <w:proofErr w:type="spellStart"/>
      <w:r w:rsidR="003821B9">
        <w:rPr>
          <w:sz w:val="28"/>
          <w:szCs w:val="28"/>
        </w:rPr>
        <w:t>Curacaví</w:t>
      </w:r>
      <w:proofErr w:type="spellEnd"/>
      <w:r w:rsidR="00557A6B">
        <w:rPr>
          <w:sz w:val="28"/>
          <w:szCs w:val="28"/>
        </w:rPr>
        <w:t xml:space="preserve">, </w:t>
      </w:r>
      <w:proofErr w:type="spellStart"/>
      <w:r w:rsidR="003821B9">
        <w:rPr>
          <w:sz w:val="28"/>
          <w:szCs w:val="28"/>
        </w:rPr>
        <w:t>Alhué</w:t>
      </w:r>
      <w:proofErr w:type="spellEnd"/>
      <w:r>
        <w:rPr>
          <w:sz w:val="28"/>
          <w:szCs w:val="28"/>
        </w:rPr>
        <w:t>, San Pedro</w:t>
      </w:r>
    </w:p>
    <w:p w:rsidR="00E345F4" w:rsidRPr="00E345F4" w:rsidRDefault="00E345F4" w:rsidP="006D418E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Provincia de Talagante: Talagante,</w:t>
      </w:r>
      <w:r w:rsidR="00F15A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Peñaflor</w:t>
      </w:r>
      <w:proofErr w:type="spellEnd"/>
      <w:r>
        <w:rPr>
          <w:sz w:val="28"/>
          <w:szCs w:val="28"/>
        </w:rPr>
        <w:t>,</w:t>
      </w:r>
      <w:r w:rsidR="00F15AE6">
        <w:rPr>
          <w:sz w:val="28"/>
          <w:szCs w:val="28"/>
        </w:rPr>
        <w:t xml:space="preserve"> </w:t>
      </w:r>
      <w:r w:rsidR="003821B9">
        <w:rPr>
          <w:sz w:val="28"/>
          <w:szCs w:val="28"/>
        </w:rPr>
        <w:t>El Monte y alumnos que se trasladan diariamente de la V y VI Región</w:t>
      </w:r>
    </w:p>
    <w:p w:rsidR="005802CA" w:rsidRPr="005802CA" w:rsidRDefault="003821B9" w:rsidP="00D27B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Procedimiento de Postulación:</w:t>
      </w:r>
    </w:p>
    <w:p w:rsidR="00D27BAA" w:rsidRDefault="005802CA" w:rsidP="00D27BAA">
      <w:pPr>
        <w:jc w:val="both"/>
        <w:rPr>
          <w:sz w:val="28"/>
          <w:szCs w:val="28"/>
        </w:rPr>
      </w:pPr>
      <w:r>
        <w:rPr>
          <w:sz w:val="28"/>
          <w:szCs w:val="28"/>
        </w:rPr>
        <w:t>2.1. Para la</w:t>
      </w:r>
      <w:r w:rsidR="00D27BAA">
        <w:rPr>
          <w:sz w:val="28"/>
          <w:szCs w:val="28"/>
        </w:rPr>
        <w:t xml:space="preserve"> adjudicación de los estacionamientos se aplicará la siguiente jerarquización</w:t>
      </w:r>
      <w:r>
        <w:rPr>
          <w:sz w:val="28"/>
          <w:szCs w:val="28"/>
        </w:rPr>
        <w:t xml:space="preserve"> de cupos</w:t>
      </w:r>
      <w:r w:rsidR="00D27BAA">
        <w:rPr>
          <w:sz w:val="28"/>
          <w:szCs w:val="28"/>
        </w:rPr>
        <w:t>:</w:t>
      </w:r>
    </w:p>
    <w:p w:rsidR="00357576" w:rsidRDefault="00357576" w:rsidP="00D27BAA">
      <w:pPr>
        <w:jc w:val="both"/>
        <w:rPr>
          <w:b/>
          <w:sz w:val="28"/>
          <w:szCs w:val="28"/>
        </w:rPr>
      </w:pPr>
    </w:p>
    <w:p w:rsidR="00357576" w:rsidRDefault="00357576" w:rsidP="00D27BAA">
      <w:pPr>
        <w:jc w:val="both"/>
        <w:rPr>
          <w:b/>
          <w:sz w:val="28"/>
          <w:szCs w:val="28"/>
        </w:rPr>
      </w:pPr>
    </w:p>
    <w:p w:rsidR="00357576" w:rsidRPr="00357576" w:rsidRDefault="00357576" w:rsidP="00D27B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Condición de Alumnos</w:t>
      </w:r>
    </w:p>
    <w:p w:rsidR="00D27BAA" w:rsidRPr="000A7048" w:rsidRDefault="0052455A" w:rsidP="00D27BA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Alumno ayudante</w:t>
      </w:r>
      <w:r w:rsidR="00D27BAA">
        <w:rPr>
          <w:sz w:val="28"/>
          <w:szCs w:val="28"/>
        </w:rPr>
        <w:t xml:space="preserve"> </w:t>
      </w:r>
    </w:p>
    <w:p w:rsidR="00D27BAA" w:rsidRDefault="0052455A" w:rsidP="00D27BA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Alumno del</w:t>
      </w:r>
      <w:r w:rsidR="00D27BAA">
        <w:rPr>
          <w:sz w:val="28"/>
          <w:szCs w:val="28"/>
        </w:rPr>
        <w:t xml:space="preserve"> Círculo de Honor </w:t>
      </w:r>
    </w:p>
    <w:p w:rsidR="0052455A" w:rsidRDefault="0052455A" w:rsidP="00D27BA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Alumnos que compartan su vehí</w:t>
      </w:r>
      <w:r w:rsidR="005802CA">
        <w:rPr>
          <w:sz w:val="28"/>
          <w:szCs w:val="28"/>
        </w:rPr>
        <w:t>c</w:t>
      </w:r>
      <w:r w:rsidR="00BF03AE">
        <w:rPr>
          <w:sz w:val="28"/>
          <w:szCs w:val="28"/>
        </w:rPr>
        <w:t xml:space="preserve">ulo con tres o más pasajeros </w:t>
      </w:r>
    </w:p>
    <w:p w:rsidR="00F7539E" w:rsidRPr="00F7539E" w:rsidRDefault="005802CA" w:rsidP="00F7539E">
      <w:pPr>
        <w:jc w:val="both"/>
        <w:rPr>
          <w:i/>
          <w:sz w:val="28"/>
          <w:szCs w:val="28"/>
          <w:u w:val="single"/>
        </w:rPr>
      </w:pPr>
      <w:r w:rsidRPr="003821B9">
        <w:rPr>
          <w:sz w:val="28"/>
          <w:szCs w:val="28"/>
          <w:u w:val="single"/>
        </w:rPr>
        <w:t>2.2</w:t>
      </w:r>
      <w:r>
        <w:rPr>
          <w:i/>
          <w:sz w:val="28"/>
          <w:szCs w:val="28"/>
          <w:u w:val="single"/>
        </w:rPr>
        <w:t>.</w:t>
      </w:r>
      <w:r w:rsidRPr="003821B9">
        <w:rPr>
          <w:sz w:val="28"/>
          <w:szCs w:val="28"/>
          <w:u w:val="single"/>
        </w:rPr>
        <w:t xml:space="preserve"> </w:t>
      </w:r>
      <w:r w:rsidR="00F7539E" w:rsidRPr="003821B9">
        <w:rPr>
          <w:sz w:val="28"/>
          <w:szCs w:val="28"/>
          <w:u w:val="single"/>
        </w:rPr>
        <w:t>Inscripción</w:t>
      </w:r>
    </w:p>
    <w:p w:rsidR="008C1DFE" w:rsidRDefault="00D27BAA" w:rsidP="008C1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</w:t>
      </w:r>
      <w:r w:rsidR="008C1DFE">
        <w:rPr>
          <w:sz w:val="28"/>
          <w:szCs w:val="28"/>
        </w:rPr>
        <w:t xml:space="preserve">alumnos </w:t>
      </w:r>
      <w:r w:rsidR="003821B9">
        <w:rPr>
          <w:sz w:val="28"/>
          <w:szCs w:val="28"/>
        </w:rPr>
        <w:t xml:space="preserve">mencionados anteriormente, </w:t>
      </w:r>
      <w:r w:rsidR="008C1DFE">
        <w:rPr>
          <w:sz w:val="28"/>
          <w:szCs w:val="28"/>
        </w:rPr>
        <w:t>deberán reali</w:t>
      </w:r>
      <w:r w:rsidR="00BF03AE">
        <w:rPr>
          <w:sz w:val="28"/>
          <w:szCs w:val="28"/>
        </w:rPr>
        <w:t>zar una inscripción previa en la Oficina de</w:t>
      </w:r>
      <w:r w:rsidR="0052455A">
        <w:rPr>
          <w:sz w:val="28"/>
          <w:szCs w:val="28"/>
        </w:rPr>
        <w:t xml:space="preserve"> B</w:t>
      </w:r>
      <w:r w:rsidR="008C1DFE">
        <w:rPr>
          <w:sz w:val="28"/>
          <w:szCs w:val="28"/>
        </w:rPr>
        <w:t xml:space="preserve">ienestar </w:t>
      </w:r>
      <w:r w:rsidR="0052455A">
        <w:rPr>
          <w:sz w:val="28"/>
          <w:szCs w:val="28"/>
        </w:rPr>
        <w:t>E</w:t>
      </w:r>
      <w:r w:rsidR="005802CA">
        <w:rPr>
          <w:sz w:val="28"/>
          <w:szCs w:val="28"/>
        </w:rPr>
        <w:t>studiantil</w:t>
      </w:r>
      <w:r w:rsidR="00BF03AE">
        <w:rPr>
          <w:sz w:val="28"/>
          <w:szCs w:val="28"/>
        </w:rPr>
        <w:t>, 2° piso Edificio Barra</w:t>
      </w:r>
      <w:r w:rsidR="005802CA">
        <w:rPr>
          <w:sz w:val="28"/>
          <w:szCs w:val="28"/>
        </w:rPr>
        <w:t>, co</w:t>
      </w:r>
      <w:r w:rsidR="008C1DFE">
        <w:rPr>
          <w:sz w:val="28"/>
          <w:szCs w:val="28"/>
        </w:rPr>
        <w:t>n los siguientes datos:</w:t>
      </w:r>
    </w:p>
    <w:p w:rsidR="005802CA" w:rsidRPr="005802CA" w:rsidRDefault="003821B9" w:rsidP="008C1DFE">
      <w:pPr>
        <w:pStyle w:val="Prrafodelista"/>
        <w:numPr>
          <w:ilvl w:val="0"/>
          <w:numId w:val="1"/>
        </w:num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Fotocopia del padrón y patente del automóvil, Nombre de alumno, </w:t>
      </w:r>
      <w:proofErr w:type="spellStart"/>
      <w:r>
        <w:rPr>
          <w:sz w:val="28"/>
          <w:szCs w:val="28"/>
        </w:rPr>
        <w:t>rut</w:t>
      </w:r>
      <w:proofErr w:type="spellEnd"/>
      <w:r>
        <w:rPr>
          <w:sz w:val="28"/>
          <w:szCs w:val="28"/>
        </w:rPr>
        <w:t xml:space="preserve"> y carrera</w:t>
      </w:r>
    </w:p>
    <w:p w:rsidR="005802CA" w:rsidRPr="005802CA" w:rsidRDefault="005802CA" w:rsidP="008C1DFE">
      <w:pPr>
        <w:pStyle w:val="Prrafodelista"/>
        <w:numPr>
          <w:ilvl w:val="0"/>
          <w:numId w:val="1"/>
        </w:num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Los alumnos que comparten su vehículo deberán indicar los nombres y rut de los otros alumnos que viajarán con él y suscribir un compromiso escrito de cumplir con esta condición.</w:t>
      </w:r>
    </w:p>
    <w:p w:rsidR="008C1DFE" w:rsidRPr="005802CA" w:rsidRDefault="005802CA" w:rsidP="005802CA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3. </w:t>
      </w:r>
      <w:r w:rsidR="008C1DFE" w:rsidRPr="005802CA">
        <w:rPr>
          <w:i/>
          <w:sz w:val="28"/>
          <w:szCs w:val="28"/>
          <w:u w:val="single"/>
        </w:rPr>
        <w:t>Horario</w:t>
      </w:r>
      <w:r w:rsidR="0052455A" w:rsidRPr="005802CA">
        <w:rPr>
          <w:i/>
          <w:sz w:val="28"/>
          <w:szCs w:val="28"/>
          <w:u w:val="single"/>
        </w:rPr>
        <w:t xml:space="preserve"> de uso de estacionamiento</w:t>
      </w:r>
    </w:p>
    <w:p w:rsidR="0052455A" w:rsidRDefault="0052455A" w:rsidP="008C1DFE">
      <w:pPr>
        <w:jc w:val="both"/>
        <w:rPr>
          <w:sz w:val="28"/>
          <w:szCs w:val="28"/>
        </w:rPr>
      </w:pPr>
      <w:r w:rsidRPr="0052455A">
        <w:rPr>
          <w:sz w:val="28"/>
          <w:szCs w:val="28"/>
        </w:rPr>
        <w:t xml:space="preserve">Los </w:t>
      </w:r>
      <w:r>
        <w:rPr>
          <w:sz w:val="28"/>
          <w:szCs w:val="28"/>
        </w:rPr>
        <w:t xml:space="preserve">alumnos podrán hacer uso en los siguientes </w:t>
      </w:r>
      <w:r w:rsidR="00C7286B">
        <w:rPr>
          <w:sz w:val="28"/>
          <w:szCs w:val="28"/>
        </w:rPr>
        <w:t>horarios:</w:t>
      </w:r>
    </w:p>
    <w:p w:rsidR="0052455A" w:rsidRDefault="00C7286B" w:rsidP="0052455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Lunes a Viernes de 08:00 a 18.30</w:t>
      </w:r>
      <w:r w:rsidR="0052455A">
        <w:rPr>
          <w:sz w:val="28"/>
          <w:szCs w:val="28"/>
        </w:rPr>
        <w:t xml:space="preserve"> horas.</w:t>
      </w:r>
    </w:p>
    <w:p w:rsidR="0052455A" w:rsidRDefault="0052455A" w:rsidP="0052455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Sábado de 08:00 a 14:00 horas.</w:t>
      </w:r>
    </w:p>
    <w:p w:rsidR="00BD33AB" w:rsidRPr="00BD33AB" w:rsidRDefault="00BD33AB" w:rsidP="00BD33AB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Disposiciones Generales</w:t>
      </w:r>
    </w:p>
    <w:p w:rsidR="00D50691" w:rsidRDefault="004855B3" w:rsidP="008C1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estacionamientos serán de uso exclusivo de los alumnos inscritos previamente y no podrán ser traspasados bajo ningún concepto. </w:t>
      </w:r>
    </w:p>
    <w:p w:rsidR="004855B3" w:rsidRDefault="004855B3" w:rsidP="008C1DFE">
      <w:pPr>
        <w:jc w:val="both"/>
        <w:rPr>
          <w:sz w:val="28"/>
          <w:szCs w:val="28"/>
        </w:rPr>
      </w:pPr>
      <w:r>
        <w:rPr>
          <w:sz w:val="28"/>
          <w:szCs w:val="28"/>
        </w:rPr>
        <w:t>Queda prohibido el uso del estacionamiento en forma permanente, esto es, los fines de semana, vacaciones o como aparcamiento permanente de vehículos.</w:t>
      </w:r>
    </w:p>
    <w:p w:rsidR="00D50691" w:rsidRDefault="00D50691" w:rsidP="00D506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BD33AB">
        <w:rPr>
          <w:sz w:val="28"/>
          <w:szCs w:val="28"/>
        </w:rPr>
        <w:t>Universidad</w:t>
      </w:r>
      <w:r>
        <w:rPr>
          <w:sz w:val="28"/>
          <w:szCs w:val="28"/>
        </w:rPr>
        <w:t xml:space="preserve"> no se hará responsable por los daños, perdidas, robos o hurtos que pudiera sufrir el vehículo mientras se encuentre haciendo uso</w:t>
      </w:r>
      <w:r w:rsidR="005802CA">
        <w:rPr>
          <w:sz w:val="28"/>
          <w:szCs w:val="28"/>
        </w:rPr>
        <w:t xml:space="preserve"> del estaciona</w:t>
      </w:r>
      <w:r w:rsidR="00DB7F1D">
        <w:rPr>
          <w:sz w:val="28"/>
          <w:szCs w:val="28"/>
        </w:rPr>
        <w:t>miento.</w:t>
      </w:r>
      <w:r>
        <w:rPr>
          <w:sz w:val="28"/>
          <w:szCs w:val="28"/>
        </w:rPr>
        <w:t xml:space="preserve"> </w:t>
      </w:r>
    </w:p>
    <w:p w:rsidR="00BD33AB" w:rsidRDefault="00457394" w:rsidP="00D506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r w:rsidR="00AC65B9">
        <w:rPr>
          <w:sz w:val="28"/>
          <w:szCs w:val="28"/>
        </w:rPr>
        <w:t>uso indebido o el mal uso del est</w:t>
      </w:r>
      <w:r w:rsidR="005802CA">
        <w:rPr>
          <w:sz w:val="28"/>
          <w:szCs w:val="28"/>
        </w:rPr>
        <w:t>acionamiento implicará que</w:t>
      </w:r>
      <w:r w:rsidR="00BD33AB">
        <w:rPr>
          <w:sz w:val="28"/>
          <w:szCs w:val="28"/>
        </w:rPr>
        <w:t xml:space="preserve"> la U</w:t>
      </w:r>
      <w:r w:rsidR="00AC65B9">
        <w:rPr>
          <w:sz w:val="28"/>
          <w:szCs w:val="28"/>
        </w:rPr>
        <w:t xml:space="preserve">niversidad </w:t>
      </w:r>
      <w:r w:rsidR="005802CA">
        <w:rPr>
          <w:sz w:val="28"/>
          <w:szCs w:val="28"/>
        </w:rPr>
        <w:t>pued</w:t>
      </w:r>
      <w:r w:rsidR="00AC65B9">
        <w:rPr>
          <w:sz w:val="28"/>
          <w:szCs w:val="28"/>
        </w:rPr>
        <w:t>a sus</w:t>
      </w:r>
      <w:r w:rsidR="00BD33AB">
        <w:rPr>
          <w:sz w:val="28"/>
          <w:szCs w:val="28"/>
        </w:rPr>
        <w:t xml:space="preserve">pender </w:t>
      </w:r>
      <w:r w:rsidR="005802CA">
        <w:rPr>
          <w:sz w:val="28"/>
          <w:szCs w:val="28"/>
        </w:rPr>
        <w:t xml:space="preserve">inmediatamente </w:t>
      </w:r>
      <w:r w:rsidR="00BD33AB">
        <w:rPr>
          <w:sz w:val="28"/>
          <w:szCs w:val="28"/>
        </w:rPr>
        <w:t xml:space="preserve">el beneficio. </w:t>
      </w:r>
    </w:p>
    <w:p w:rsidR="00457394" w:rsidRDefault="00BD33AB" w:rsidP="00D50691">
      <w:pPr>
        <w:jc w:val="both"/>
        <w:rPr>
          <w:sz w:val="28"/>
          <w:szCs w:val="28"/>
        </w:rPr>
      </w:pPr>
      <w:r>
        <w:rPr>
          <w:sz w:val="28"/>
          <w:szCs w:val="28"/>
        </w:rPr>
        <w:t>Se entiende</w:t>
      </w:r>
      <w:r w:rsidR="00AC65B9">
        <w:rPr>
          <w:sz w:val="28"/>
          <w:szCs w:val="28"/>
        </w:rPr>
        <w:t xml:space="preserve"> por uso indebido o mal uso del estacionamiento lo siguiente:</w:t>
      </w:r>
    </w:p>
    <w:p w:rsidR="00AC65B9" w:rsidRDefault="00AC65B9" w:rsidP="00AC65B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uso por persona distinta </w:t>
      </w:r>
      <w:r w:rsidR="00C7286B">
        <w:rPr>
          <w:sz w:val="28"/>
          <w:szCs w:val="28"/>
        </w:rPr>
        <w:t>del beneficiario</w:t>
      </w:r>
      <w:r>
        <w:rPr>
          <w:sz w:val="28"/>
          <w:szCs w:val="28"/>
        </w:rPr>
        <w:t>.</w:t>
      </w:r>
    </w:p>
    <w:p w:rsidR="00357576" w:rsidRDefault="00AC65B9" w:rsidP="00AC65B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uso en horas y días inhábiles o no destinados al funcionamiento normal de las actividades universitarias. </w:t>
      </w:r>
    </w:p>
    <w:p w:rsidR="00AC65B9" w:rsidRPr="00AC65B9" w:rsidRDefault="00AC65B9" w:rsidP="00AC65B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 organizaciones </w:t>
      </w:r>
      <w:r w:rsidR="00AF1B4E">
        <w:rPr>
          <w:sz w:val="28"/>
          <w:szCs w:val="28"/>
        </w:rPr>
        <w:t>estudiantiles, previa autorización podrán utilizar los estacionamientos para actividades fuera del horario establecido.</w:t>
      </w:r>
    </w:p>
    <w:p w:rsidR="005802CA" w:rsidRPr="005802CA" w:rsidRDefault="005802CA" w:rsidP="005802CA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5802CA">
        <w:rPr>
          <w:sz w:val="28"/>
          <w:szCs w:val="28"/>
        </w:rPr>
        <w:t>Los alumnos</w:t>
      </w:r>
      <w:r>
        <w:rPr>
          <w:sz w:val="28"/>
          <w:szCs w:val="28"/>
        </w:rPr>
        <w:t xml:space="preserve"> que se han comprometido a compartir el </w:t>
      </w:r>
      <w:r w:rsidR="00D6550B">
        <w:rPr>
          <w:sz w:val="28"/>
          <w:szCs w:val="28"/>
        </w:rPr>
        <w:t>vehículo que no cumplieren con esta condición en foma reiterada.</w:t>
      </w:r>
    </w:p>
    <w:p w:rsidR="005802CA" w:rsidRDefault="00D6550B" w:rsidP="00D50691">
      <w:pPr>
        <w:jc w:val="both"/>
        <w:rPr>
          <w:sz w:val="28"/>
          <w:szCs w:val="28"/>
        </w:rPr>
      </w:pPr>
      <w:r>
        <w:rPr>
          <w:sz w:val="28"/>
          <w:szCs w:val="28"/>
        </w:rPr>
        <w:t>Los cupos que se liberen por estas causales serán asignados a los alumnos que hubieren quedado en lista de espera en la nómina respectiva.</w:t>
      </w:r>
    </w:p>
    <w:p w:rsidR="004855B3" w:rsidRPr="00D50691" w:rsidRDefault="005802CA" w:rsidP="00D50691">
      <w:pPr>
        <w:jc w:val="both"/>
        <w:rPr>
          <w:sz w:val="28"/>
          <w:szCs w:val="28"/>
        </w:rPr>
      </w:pPr>
      <w:r>
        <w:rPr>
          <w:sz w:val="28"/>
          <w:szCs w:val="28"/>
        </w:rPr>
        <w:t>Las situaciones no previstas s</w:t>
      </w:r>
      <w:r w:rsidR="00C7286B">
        <w:rPr>
          <w:sz w:val="28"/>
          <w:szCs w:val="28"/>
        </w:rPr>
        <w:t>erán resueltas por</w:t>
      </w:r>
      <w:r>
        <w:rPr>
          <w:sz w:val="28"/>
          <w:szCs w:val="28"/>
        </w:rPr>
        <w:t xml:space="preserve"> la Dirección de Relaciones Universitarias.</w:t>
      </w:r>
    </w:p>
    <w:sectPr w:rsidR="004855B3" w:rsidRPr="00D50691" w:rsidSect="00E336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1BB6"/>
    <w:multiLevelType w:val="hybridMultilevel"/>
    <w:tmpl w:val="49628528"/>
    <w:lvl w:ilvl="0" w:tplc="D79893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F545D"/>
    <w:multiLevelType w:val="hybridMultilevel"/>
    <w:tmpl w:val="5C26BA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14903"/>
    <w:multiLevelType w:val="hybridMultilevel"/>
    <w:tmpl w:val="1A6AA636"/>
    <w:lvl w:ilvl="0" w:tplc="FC5C0A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C1DFE"/>
    <w:rsid w:val="000A7048"/>
    <w:rsid w:val="003203ED"/>
    <w:rsid w:val="00357576"/>
    <w:rsid w:val="003821B9"/>
    <w:rsid w:val="0039609B"/>
    <w:rsid w:val="00457394"/>
    <w:rsid w:val="004855B3"/>
    <w:rsid w:val="00500360"/>
    <w:rsid w:val="0052455A"/>
    <w:rsid w:val="00557A6B"/>
    <w:rsid w:val="005802CA"/>
    <w:rsid w:val="005A2444"/>
    <w:rsid w:val="00677118"/>
    <w:rsid w:val="006D418E"/>
    <w:rsid w:val="008C1C8C"/>
    <w:rsid w:val="008C1DFE"/>
    <w:rsid w:val="009E059C"/>
    <w:rsid w:val="00AC65B9"/>
    <w:rsid w:val="00AF1B4E"/>
    <w:rsid w:val="00BD33AB"/>
    <w:rsid w:val="00BF03AE"/>
    <w:rsid w:val="00C7286B"/>
    <w:rsid w:val="00D27BAA"/>
    <w:rsid w:val="00D50691"/>
    <w:rsid w:val="00D6550B"/>
    <w:rsid w:val="00DB7F1D"/>
    <w:rsid w:val="00E33650"/>
    <w:rsid w:val="00E345F4"/>
    <w:rsid w:val="00EE5AD0"/>
    <w:rsid w:val="00F15AE6"/>
    <w:rsid w:val="00F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D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isabel.pons</dc:creator>
  <cp:keywords/>
  <dc:description/>
  <cp:lastModifiedBy>isabel.pons</cp:lastModifiedBy>
  <cp:revision>9</cp:revision>
  <cp:lastPrinted>2013-08-02T21:39:00Z</cp:lastPrinted>
  <dcterms:created xsi:type="dcterms:W3CDTF">2013-05-27T20:52:00Z</dcterms:created>
  <dcterms:modified xsi:type="dcterms:W3CDTF">2015-03-03T19:08:00Z</dcterms:modified>
</cp:coreProperties>
</file>